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0"/>
        <w:gridCol w:w="8049"/>
        <w:gridCol w:w="992"/>
        <w:gridCol w:w="1559"/>
        <w:gridCol w:w="1218"/>
      </w:tblGrid>
      <w:tr w:rsidR="003F734E" w:rsidTr="003F734E">
        <w:tc>
          <w:tcPr>
            <w:tcW w:w="3570" w:type="dxa"/>
          </w:tcPr>
          <w:p w:rsidR="003F734E" w:rsidRDefault="003F734E" w:rsidP="009A3197">
            <w:r>
              <w:t>产品项目</w:t>
            </w:r>
          </w:p>
        </w:tc>
        <w:tc>
          <w:tcPr>
            <w:tcW w:w="8049" w:type="dxa"/>
          </w:tcPr>
          <w:p w:rsidR="003F734E" w:rsidRDefault="003F734E">
            <w:r>
              <w:t>技术指标</w:t>
            </w:r>
          </w:p>
        </w:tc>
        <w:tc>
          <w:tcPr>
            <w:tcW w:w="992" w:type="dxa"/>
          </w:tcPr>
          <w:p w:rsidR="003F734E" w:rsidRDefault="003F734E">
            <w:r>
              <w:t>数量</w:t>
            </w:r>
          </w:p>
        </w:tc>
        <w:tc>
          <w:tcPr>
            <w:tcW w:w="1559" w:type="dxa"/>
          </w:tcPr>
          <w:p w:rsidR="003F734E" w:rsidRDefault="003F734E">
            <w:r>
              <w:t>预算单价</w:t>
            </w:r>
          </w:p>
        </w:tc>
        <w:tc>
          <w:tcPr>
            <w:tcW w:w="1218" w:type="dxa"/>
          </w:tcPr>
          <w:p w:rsidR="003F734E" w:rsidRDefault="003F734E">
            <w:r>
              <w:t>总价</w:t>
            </w:r>
          </w:p>
        </w:tc>
      </w:tr>
      <w:tr w:rsidR="003F734E" w:rsidTr="003F734E">
        <w:tc>
          <w:tcPr>
            <w:tcW w:w="3570" w:type="dxa"/>
          </w:tcPr>
          <w:p w:rsidR="003F734E" w:rsidRDefault="003F734E" w:rsidP="003F734E">
            <w:r>
              <w:t xml:space="preserve">Photoshop CC Multiple Platforms Multi </w:t>
            </w:r>
            <w:r>
              <w:rPr>
                <w:rFonts w:hint="eastAsia"/>
              </w:rPr>
              <w:t>Language China 1 User 12 Month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VIP</w:t>
            </w:r>
            <w:r>
              <w:t xml:space="preserve"> </w:t>
            </w:r>
            <w:r>
              <w:rPr>
                <w:rFonts w:hint="eastAsia"/>
              </w:rPr>
              <w:t>Select 3 year commit</w:t>
            </w:r>
            <w:r>
              <w:rPr>
                <w:rFonts w:hint="eastAsia"/>
              </w:rPr>
              <w:t>）</w:t>
            </w:r>
          </w:p>
        </w:tc>
        <w:tc>
          <w:tcPr>
            <w:tcW w:w="8049" w:type="dxa"/>
          </w:tcPr>
          <w:p w:rsidR="003F734E" w:rsidRPr="003F734E" w:rsidRDefault="003F734E" w:rsidP="00F95CC3">
            <w:pPr>
              <w:tabs>
                <w:tab w:val="left" w:pos="1410"/>
                <w:tab w:val="center" w:pos="2995"/>
              </w:tabs>
              <w:spacing w:line="32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3F734E">
              <w:rPr>
                <w:rFonts w:hint="eastAsia"/>
                <w:sz w:val="24"/>
                <w:szCs w:val="24"/>
              </w:rPr>
              <w:t>1.</w:t>
            </w:r>
            <w:r w:rsidRPr="003F734E">
              <w:rPr>
                <w:rFonts w:hint="eastAsia"/>
                <w:sz w:val="24"/>
                <w:szCs w:val="24"/>
              </w:rPr>
              <w:t>创建和增强照片、插图和</w:t>
            </w:r>
            <w:r w:rsidRPr="003F734E">
              <w:rPr>
                <w:rFonts w:hint="eastAsia"/>
                <w:sz w:val="24"/>
                <w:szCs w:val="24"/>
              </w:rPr>
              <w:t xml:space="preserve"> 3D </w:t>
            </w:r>
            <w:r w:rsidRPr="003F734E">
              <w:rPr>
                <w:rFonts w:hint="eastAsia"/>
                <w:sz w:val="24"/>
                <w:szCs w:val="24"/>
              </w:rPr>
              <w:t>图稿。设计网站和移动应用程序。</w:t>
            </w:r>
            <w:r w:rsidRPr="003F734E">
              <w:rPr>
                <w:rFonts w:hint="eastAsia"/>
                <w:sz w:val="24"/>
                <w:szCs w:val="24"/>
              </w:rPr>
              <w:t xml:space="preserve"> 2.</w:t>
            </w:r>
            <w:r w:rsidRPr="003F734E">
              <w:rPr>
                <w:rFonts w:hint="eastAsia"/>
                <w:sz w:val="24"/>
                <w:szCs w:val="24"/>
              </w:rPr>
              <w:t>编辑视频，模拟真实生活画作</w:t>
            </w:r>
            <w:r w:rsidRPr="003F734E">
              <w:rPr>
                <w:rFonts w:hint="eastAsia"/>
                <w:sz w:val="24"/>
                <w:szCs w:val="24"/>
              </w:rPr>
              <w:t xml:space="preserve"> 3.</w:t>
            </w:r>
            <w:r w:rsidRPr="003F734E">
              <w:rPr>
                <w:rFonts w:hint="eastAsia"/>
                <w:sz w:val="24"/>
                <w:szCs w:val="24"/>
              </w:rPr>
              <w:t>设计原始插图，将图像转换为绘画，或建自己的数字杰作。</w:t>
            </w:r>
            <w:r w:rsidRPr="003F734E">
              <w:rPr>
                <w:rFonts w:hint="eastAsia"/>
                <w:sz w:val="24"/>
                <w:szCs w:val="24"/>
              </w:rPr>
              <w:t xml:space="preserve"> 4.</w:t>
            </w:r>
            <w:r w:rsidRPr="003F734E">
              <w:rPr>
                <w:rFonts w:hint="eastAsia"/>
                <w:sz w:val="24"/>
                <w:szCs w:val="24"/>
              </w:rPr>
              <w:t>制作可用于制作动画或进行打印的</w:t>
            </w:r>
            <w:r w:rsidRPr="003F734E">
              <w:rPr>
                <w:rFonts w:hint="eastAsia"/>
                <w:sz w:val="24"/>
                <w:szCs w:val="24"/>
              </w:rPr>
              <w:t xml:space="preserve"> 3D </w:t>
            </w:r>
            <w:r w:rsidRPr="003F734E">
              <w:rPr>
                <w:rFonts w:hint="eastAsia"/>
                <w:sz w:val="24"/>
                <w:szCs w:val="24"/>
              </w:rPr>
              <w:t>图稿。</w:t>
            </w:r>
            <w:r w:rsidRPr="003F734E">
              <w:rPr>
                <w:rFonts w:hint="eastAsia"/>
                <w:sz w:val="24"/>
                <w:szCs w:val="24"/>
              </w:rPr>
              <w:t xml:space="preserve"> 5.</w:t>
            </w:r>
            <w:r w:rsidRPr="003F734E">
              <w:rPr>
                <w:rFonts w:hint="eastAsia"/>
                <w:sz w:val="24"/>
                <w:szCs w:val="24"/>
              </w:rPr>
              <w:t>可以使用高级画笔绘制平滑线条和曲线</w:t>
            </w:r>
            <w:r w:rsidRPr="003F734E">
              <w:rPr>
                <w:rFonts w:hint="eastAsia"/>
                <w:sz w:val="24"/>
                <w:szCs w:val="24"/>
              </w:rPr>
              <w:t xml:space="preserve"> 6.</w:t>
            </w:r>
            <w:r w:rsidRPr="003F734E">
              <w:rPr>
                <w:rFonts w:hint="eastAsia"/>
                <w:sz w:val="24"/>
                <w:szCs w:val="24"/>
              </w:rPr>
              <w:t>支持访问</w:t>
            </w:r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Lightroom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r w:rsidRPr="003F734E">
              <w:rPr>
                <w:rFonts w:hint="eastAsia"/>
                <w:sz w:val="24"/>
                <w:szCs w:val="24"/>
              </w:rPr>
              <w:t>照片</w:t>
            </w:r>
            <w:r w:rsidRPr="003F734E">
              <w:rPr>
                <w:rFonts w:hint="eastAsia"/>
                <w:sz w:val="24"/>
                <w:szCs w:val="24"/>
              </w:rPr>
              <w:t xml:space="preserve"> 7.</w:t>
            </w:r>
            <w:r w:rsidRPr="003F734E">
              <w:rPr>
                <w:rFonts w:hint="eastAsia"/>
                <w:sz w:val="24"/>
                <w:szCs w:val="24"/>
              </w:rPr>
              <w:t>含有“弧线”钢笔工具</w:t>
            </w:r>
            <w:r w:rsidRPr="003F734E">
              <w:rPr>
                <w:rFonts w:hint="eastAsia"/>
                <w:sz w:val="24"/>
                <w:szCs w:val="24"/>
              </w:rPr>
              <w:t xml:space="preserve"> 8.</w:t>
            </w:r>
            <w:r w:rsidRPr="003F734E">
              <w:rPr>
                <w:rFonts w:hint="eastAsia"/>
                <w:sz w:val="24"/>
                <w:szCs w:val="24"/>
              </w:rPr>
              <w:t>支持</w:t>
            </w:r>
            <w:r w:rsidRPr="003F734E">
              <w:rPr>
                <w:rFonts w:hint="eastAsia"/>
                <w:sz w:val="24"/>
                <w:szCs w:val="24"/>
              </w:rPr>
              <w:t xml:space="preserve"> Apple </w:t>
            </w:r>
            <w:r w:rsidRPr="003F734E">
              <w:rPr>
                <w:rFonts w:hint="eastAsia"/>
                <w:sz w:val="24"/>
                <w:szCs w:val="24"/>
              </w:rPr>
              <w:t>在</w:t>
            </w:r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macOS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 xml:space="preserve"> 10.13 </w:t>
            </w:r>
            <w:r w:rsidRPr="003F734E">
              <w:rPr>
                <w:rFonts w:hint="eastAsia"/>
                <w:sz w:val="24"/>
                <w:szCs w:val="24"/>
              </w:rPr>
              <w:t>和</w:t>
            </w:r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iOS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 xml:space="preserve"> 11.0 </w:t>
            </w:r>
            <w:r w:rsidRPr="003F734E">
              <w:rPr>
                <w:rFonts w:hint="eastAsia"/>
                <w:sz w:val="24"/>
                <w:szCs w:val="24"/>
              </w:rPr>
              <w:t>中推出的</w:t>
            </w:r>
            <w:r w:rsidRPr="003F734E">
              <w:rPr>
                <w:rFonts w:hint="eastAsia"/>
                <w:sz w:val="24"/>
                <w:szCs w:val="24"/>
              </w:rPr>
              <w:t xml:space="preserve"> High Efficiency Image File (HEIF) </w:t>
            </w:r>
            <w:r w:rsidRPr="003F734E">
              <w:rPr>
                <w:rFonts w:hint="eastAsia"/>
                <w:sz w:val="24"/>
                <w:szCs w:val="24"/>
              </w:rPr>
              <w:t>格式</w:t>
            </w:r>
            <w:r w:rsidRPr="003F734E">
              <w:rPr>
                <w:rFonts w:hint="eastAsia"/>
                <w:sz w:val="24"/>
                <w:szCs w:val="24"/>
              </w:rPr>
              <w:t xml:space="preserve"> 9. </w:t>
            </w:r>
            <w:r w:rsidRPr="003F734E">
              <w:rPr>
                <w:rFonts w:hint="eastAsia"/>
                <w:sz w:val="24"/>
                <w:szCs w:val="24"/>
              </w:rPr>
              <w:t>支持</w:t>
            </w:r>
            <w:r w:rsidRPr="003F734E">
              <w:rPr>
                <w:rFonts w:hint="eastAsia"/>
                <w:sz w:val="24"/>
                <w:szCs w:val="24"/>
              </w:rPr>
              <w:t xml:space="preserve"> SVG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OpenType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r w:rsidRPr="003F734E">
              <w:rPr>
                <w:rFonts w:hint="eastAsia"/>
                <w:sz w:val="24"/>
                <w:szCs w:val="24"/>
              </w:rPr>
              <w:t>字体</w:t>
            </w:r>
            <w:r w:rsidRPr="003F734E">
              <w:rPr>
                <w:rFonts w:hint="eastAsia"/>
                <w:sz w:val="24"/>
                <w:szCs w:val="24"/>
              </w:rPr>
              <w:t xml:space="preserve"> 10. </w:t>
            </w:r>
            <w:r w:rsidRPr="003F734E">
              <w:rPr>
                <w:rFonts w:hint="eastAsia"/>
                <w:sz w:val="24"/>
                <w:szCs w:val="24"/>
              </w:rPr>
              <w:t>支持使用裁剪工具旋转图像或将画布扩展到超过图像原始大小时，可使用内容识别技术智能地填补间隙。</w:t>
            </w:r>
            <w:r w:rsidRPr="003F734E">
              <w:rPr>
                <w:rFonts w:hint="eastAsia"/>
                <w:sz w:val="24"/>
                <w:szCs w:val="24"/>
              </w:rPr>
              <w:t xml:space="preserve"> 11. </w:t>
            </w:r>
            <w:r w:rsidRPr="003F734E">
              <w:rPr>
                <w:rFonts w:hint="eastAsia"/>
                <w:sz w:val="24"/>
                <w:szCs w:val="24"/>
              </w:rPr>
              <w:t>可自定义的工具栏和工作区</w:t>
            </w:r>
            <w:r w:rsidRPr="003F734E">
              <w:rPr>
                <w:rFonts w:hint="eastAsia"/>
                <w:sz w:val="24"/>
                <w:szCs w:val="24"/>
              </w:rPr>
              <w:t xml:space="preserve"> 12. </w:t>
            </w:r>
            <w:r w:rsidRPr="003F734E">
              <w:rPr>
                <w:rFonts w:hint="eastAsia"/>
                <w:sz w:val="24"/>
                <w:szCs w:val="24"/>
              </w:rPr>
              <w:t>支持可变字体，这是一种新的</w:t>
            </w:r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OpenType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r w:rsidRPr="003F734E">
              <w:rPr>
                <w:rFonts w:hint="eastAsia"/>
                <w:sz w:val="24"/>
                <w:szCs w:val="24"/>
              </w:rPr>
              <w:t>字体格式，支持直线宽度、宽度、倾斜度、视觉大小等自定义属性。</w:t>
            </w:r>
            <w:r w:rsidRPr="003F734E">
              <w:rPr>
                <w:rFonts w:hint="eastAsia"/>
                <w:sz w:val="24"/>
                <w:szCs w:val="24"/>
              </w:rPr>
              <w:t xml:space="preserve"> 13. </w:t>
            </w:r>
            <w:r w:rsidRPr="003F734E">
              <w:rPr>
                <w:rFonts w:hint="eastAsia"/>
                <w:sz w:val="24"/>
                <w:szCs w:val="24"/>
              </w:rPr>
              <w:t>弯度钢笔工具可让您以同样轻松的方式绘制平滑曲线和直线段</w:t>
            </w:r>
            <w:r w:rsidR="00F95CC3">
              <w:rPr>
                <w:rFonts w:hint="eastAsia"/>
                <w:sz w:val="24"/>
                <w:szCs w:val="24"/>
              </w:rPr>
              <w:t>。</w:t>
            </w:r>
            <w:r w:rsidR="00F95CC3" w:rsidRPr="00F95CC3">
              <w:rPr>
                <w:rFonts w:hint="eastAsia"/>
                <w:sz w:val="24"/>
                <w:szCs w:val="24"/>
              </w:rPr>
              <w:t>14.ADOBE</w:t>
            </w:r>
            <w:r w:rsidR="00F95CC3" w:rsidRPr="00F95CC3">
              <w:rPr>
                <w:rFonts w:hint="eastAsia"/>
                <w:sz w:val="24"/>
                <w:szCs w:val="24"/>
              </w:rPr>
              <w:t>授权工程师现场安装验收</w:t>
            </w:r>
            <w:proofErr w:type="gramStart"/>
            <w:r w:rsidR="00F95CC3" w:rsidRPr="00F95CC3">
              <w:rPr>
                <w:rFonts w:hint="eastAsia"/>
                <w:sz w:val="24"/>
                <w:szCs w:val="24"/>
              </w:rPr>
              <w:t>且官网能</w:t>
            </w:r>
            <w:proofErr w:type="gramEnd"/>
            <w:r w:rsidR="00F95CC3" w:rsidRPr="00F95CC3">
              <w:rPr>
                <w:rFonts w:hint="eastAsia"/>
                <w:sz w:val="24"/>
                <w:szCs w:val="24"/>
              </w:rPr>
              <w:t>查询到软件授权信息，在授权时间内免除该软件相应版权责任，若使</w:t>
            </w:r>
            <w:proofErr w:type="gramStart"/>
            <w:r w:rsidR="00F95CC3" w:rsidRPr="00F95CC3">
              <w:rPr>
                <w:rFonts w:hint="eastAsia"/>
                <w:sz w:val="24"/>
                <w:szCs w:val="24"/>
              </w:rPr>
              <w:t>用期间</w:t>
            </w:r>
            <w:proofErr w:type="gramEnd"/>
            <w:r w:rsidR="00F95CC3" w:rsidRPr="00F95CC3">
              <w:rPr>
                <w:rFonts w:hint="eastAsia"/>
                <w:sz w:val="24"/>
                <w:szCs w:val="24"/>
              </w:rPr>
              <w:t>内出现版权等问题，</w:t>
            </w:r>
            <w:r w:rsidR="00F95CC3">
              <w:rPr>
                <w:rFonts w:hint="eastAsia"/>
                <w:sz w:val="24"/>
                <w:szCs w:val="24"/>
              </w:rPr>
              <w:t>由</w:t>
            </w:r>
            <w:r w:rsidR="00F95CC3" w:rsidRPr="00F95CC3">
              <w:rPr>
                <w:rFonts w:hint="eastAsia"/>
                <w:sz w:val="24"/>
                <w:szCs w:val="24"/>
              </w:rPr>
              <w:t>供应商</w:t>
            </w:r>
            <w:r w:rsidR="00F95CC3">
              <w:rPr>
                <w:rFonts w:hint="eastAsia"/>
                <w:sz w:val="24"/>
                <w:szCs w:val="24"/>
              </w:rPr>
              <w:t>承担</w:t>
            </w:r>
            <w:r w:rsidR="00F95CC3" w:rsidRPr="00F95CC3">
              <w:rPr>
                <w:rFonts w:hint="eastAsia"/>
                <w:sz w:val="24"/>
                <w:szCs w:val="24"/>
              </w:rPr>
              <w:t>相应法律责任。</w:t>
            </w:r>
          </w:p>
        </w:tc>
        <w:tc>
          <w:tcPr>
            <w:tcW w:w="992" w:type="dxa"/>
          </w:tcPr>
          <w:p w:rsidR="003F734E" w:rsidRDefault="003F734E"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3F734E" w:rsidRDefault="003F734E" w:rsidP="00910399">
            <w:r>
              <w:rPr>
                <w:rFonts w:hint="eastAsia"/>
              </w:rPr>
              <w:t>1</w:t>
            </w:r>
            <w:r>
              <w:t>2</w:t>
            </w:r>
            <w:r w:rsidR="00702C7B">
              <w:t>5</w:t>
            </w:r>
            <w:r>
              <w:t>00</w:t>
            </w:r>
          </w:p>
        </w:tc>
        <w:tc>
          <w:tcPr>
            <w:tcW w:w="1218" w:type="dxa"/>
          </w:tcPr>
          <w:p w:rsidR="003F734E" w:rsidRDefault="00702C7B">
            <w:r>
              <w:t>100</w:t>
            </w:r>
            <w:r w:rsidR="003F734E">
              <w:t>000</w:t>
            </w:r>
          </w:p>
        </w:tc>
      </w:tr>
      <w:tr w:rsidR="003F734E" w:rsidTr="003F734E">
        <w:tc>
          <w:tcPr>
            <w:tcW w:w="3570" w:type="dxa"/>
          </w:tcPr>
          <w:p w:rsidR="003F734E" w:rsidRDefault="003F734E" w:rsidP="003F734E">
            <w:r>
              <w:t xml:space="preserve">Adobe Acrobat Pro DC Multiple Platforms Multi Language China 1 User 12 Month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VIP Select 3 year commit</w:t>
            </w:r>
            <w:r>
              <w:rPr>
                <w:rFonts w:hint="eastAsia"/>
              </w:rPr>
              <w:t>）</w:t>
            </w:r>
          </w:p>
        </w:tc>
        <w:tc>
          <w:tcPr>
            <w:tcW w:w="8049" w:type="dxa"/>
          </w:tcPr>
          <w:p w:rsidR="003F734E" w:rsidRPr="003F734E" w:rsidRDefault="00ED485E" w:rsidP="00F95CC3">
            <w:pPr>
              <w:tabs>
                <w:tab w:val="left" w:pos="1410"/>
                <w:tab w:val="center" w:pos="2995"/>
              </w:tabs>
              <w:spacing w:line="32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ED485E">
              <w:rPr>
                <w:rFonts w:hint="eastAsia"/>
                <w:sz w:val="24"/>
                <w:szCs w:val="24"/>
              </w:rPr>
              <w:t>因功能需要及兼容性、连续性等方面要求，优先采购</w:t>
            </w:r>
            <w:r w:rsidRPr="00ED485E">
              <w:rPr>
                <w:rFonts w:hint="eastAsia"/>
                <w:sz w:val="24"/>
                <w:szCs w:val="24"/>
              </w:rPr>
              <w:t xml:space="preserve"> Acrobat Pro DC</w:t>
            </w:r>
            <w:r w:rsidRPr="00ED485E">
              <w:rPr>
                <w:rFonts w:hint="eastAsia"/>
                <w:sz w:val="24"/>
                <w:szCs w:val="24"/>
              </w:rPr>
              <w:t>。具体功能要求如下：一、利用任何文件创建</w:t>
            </w:r>
            <w:r w:rsidRPr="00ED485E">
              <w:rPr>
                <w:rFonts w:hint="eastAsia"/>
                <w:sz w:val="24"/>
                <w:szCs w:val="24"/>
              </w:rPr>
              <w:t xml:space="preserve"> PDF</w:t>
            </w:r>
            <w:r w:rsidRPr="00ED485E">
              <w:rPr>
                <w:rFonts w:hint="eastAsia"/>
                <w:sz w:val="24"/>
                <w:szCs w:val="24"/>
              </w:rPr>
              <w:t>。将扫描件、图像、网页和</w:t>
            </w:r>
            <w:r w:rsidRPr="00ED485E">
              <w:rPr>
                <w:rFonts w:hint="eastAsia"/>
                <w:sz w:val="24"/>
                <w:szCs w:val="24"/>
              </w:rPr>
              <w:t xml:space="preserve"> Microsoft Office </w:t>
            </w:r>
            <w:r w:rsidRPr="00ED485E">
              <w:rPr>
                <w:rFonts w:hint="eastAsia"/>
                <w:sz w:val="24"/>
                <w:szCs w:val="24"/>
              </w:rPr>
              <w:t>文件转换为可以处理的</w:t>
            </w:r>
            <w:r w:rsidRPr="00ED485E">
              <w:rPr>
                <w:rFonts w:hint="eastAsia"/>
                <w:sz w:val="24"/>
                <w:szCs w:val="24"/>
              </w:rPr>
              <w:t xml:space="preserve"> PDF</w:t>
            </w:r>
            <w:r w:rsidRPr="00ED485E">
              <w:rPr>
                <w:rFonts w:hint="eastAsia"/>
                <w:sz w:val="24"/>
                <w:szCs w:val="24"/>
              </w:rPr>
              <w:t>。二、直接在您的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中进行编辑。无需重新输入，即可重复利用内容。轻松地添加文本、插入图像并更新表格。三、随时随地访问</w:t>
            </w:r>
            <w:r w:rsidRPr="00ED485E">
              <w:rPr>
                <w:rFonts w:hint="eastAsia"/>
                <w:sz w:val="24"/>
                <w:szCs w:val="24"/>
              </w:rPr>
              <w:t xml:space="preserve"> PDF</w:t>
            </w:r>
            <w:r w:rsidRPr="00ED485E">
              <w:rPr>
                <w:rFonts w:hint="eastAsia"/>
                <w:sz w:val="24"/>
                <w:szCs w:val="24"/>
              </w:rPr>
              <w:t>。在台式机、笔记本电脑或移动设备上，从上次中断的位置继续工作。</w:t>
            </w:r>
            <w:r w:rsidRPr="00ED485E">
              <w:rPr>
                <w:rFonts w:hint="eastAsia"/>
                <w:sz w:val="24"/>
                <w:szCs w:val="24"/>
              </w:rPr>
              <w:t xml:space="preserve"> </w:t>
            </w:r>
            <w:r w:rsidRPr="00ED485E">
              <w:rPr>
                <w:rFonts w:hint="eastAsia"/>
                <w:sz w:val="24"/>
                <w:szCs w:val="24"/>
              </w:rPr>
              <w:t>四、编辑</w:t>
            </w:r>
            <w:r w:rsidRPr="00ED485E">
              <w:rPr>
                <w:rFonts w:hint="eastAsia"/>
                <w:sz w:val="24"/>
                <w:szCs w:val="24"/>
              </w:rPr>
              <w:t>PDF</w:t>
            </w:r>
            <w:r w:rsidRPr="00ED485E">
              <w:rPr>
                <w:rFonts w:hint="eastAsia"/>
                <w:sz w:val="24"/>
                <w:szCs w:val="24"/>
              </w:rPr>
              <w:t>：</w:t>
            </w:r>
            <w:r w:rsidRPr="00ED485E">
              <w:rPr>
                <w:rFonts w:hint="eastAsia"/>
                <w:sz w:val="24"/>
                <w:szCs w:val="24"/>
              </w:rPr>
              <w:t xml:space="preserve"> 1.</w:t>
            </w:r>
            <w:r w:rsidRPr="00ED485E">
              <w:rPr>
                <w:rFonts w:hint="eastAsia"/>
                <w:sz w:val="24"/>
                <w:szCs w:val="24"/>
              </w:rPr>
              <w:t>编辑文本和图像使用新的点击界面更正、更新并增强</w:t>
            </w:r>
            <w:r w:rsidRPr="00ED485E">
              <w:rPr>
                <w:rFonts w:hint="eastAsia"/>
                <w:sz w:val="24"/>
                <w:szCs w:val="24"/>
              </w:rPr>
              <w:t xml:space="preserve"> PDF</w:t>
            </w:r>
            <w:r w:rsidRPr="00ED485E">
              <w:rPr>
                <w:rFonts w:hint="eastAsia"/>
                <w:sz w:val="24"/>
                <w:szCs w:val="24"/>
              </w:rPr>
              <w:t>。</w:t>
            </w:r>
            <w:r w:rsidRPr="00ED485E">
              <w:rPr>
                <w:rFonts w:hint="eastAsia"/>
                <w:sz w:val="24"/>
                <w:szCs w:val="24"/>
              </w:rPr>
              <w:t xml:space="preserve"> 2.</w:t>
            </w:r>
            <w:r w:rsidRPr="00ED485E">
              <w:rPr>
                <w:rFonts w:hint="eastAsia"/>
                <w:sz w:val="24"/>
                <w:szCs w:val="24"/>
              </w:rPr>
              <w:t>重排页面上的文本通过插入新文本或拖放并调整段落大小，来重排页面上的段落文本。</w:t>
            </w:r>
            <w:r w:rsidRPr="00ED485E">
              <w:rPr>
                <w:rFonts w:hint="eastAsia"/>
                <w:sz w:val="24"/>
                <w:szCs w:val="24"/>
              </w:rPr>
              <w:t xml:space="preserve"> 3.</w:t>
            </w:r>
            <w:r w:rsidRPr="00ED485E">
              <w:rPr>
                <w:rFonts w:hint="eastAsia"/>
                <w:sz w:val="24"/>
                <w:szCs w:val="24"/>
              </w:rPr>
              <w:t>查找和替换在整个文档中查找和替换文本。</w:t>
            </w:r>
            <w:r w:rsidRPr="00ED485E">
              <w:rPr>
                <w:rFonts w:hint="eastAsia"/>
                <w:sz w:val="24"/>
                <w:szCs w:val="24"/>
              </w:rPr>
              <w:t xml:space="preserve"> 4.</w:t>
            </w:r>
            <w:r w:rsidRPr="00ED485E">
              <w:rPr>
                <w:rFonts w:hint="eastAsia"/>
                <w:sz w:val="24"/>
                <w:szCs w:val="24"/>
              </w:rPr>
              <w:t>重新排列页面在改进的“页面缩略图”面板中重新排列、插入、旋转或删除页面。五、创建和</w:t>
            </w:r>
            <w:proofErr w:type="gramStart"/>
            <w:r w:rsidRPr="00ED485E">
              <w:rPr>
                <w:rFonts w:hint="eastAsia"/>
                <w:sz w:val="24"/>
                <w:szCs w:val="24"/>
              </w:rPr>
              <w:t>分发表单</w:t>
            </w:r>
            <w:proofErr w:type="gramEnd"/>
            <w:r w:rsidRPr="00ED485E">
              <w:rPr>
                <w:rFonts w:hint="eastAsia"/>
                <w:sz w:val="24"/>
                <w:szCs w:val="24"/>
              </w:rPr>
              <w:t>：</w:t>
            </w:r>
            <w:r w:rsidRPr="00ED485E">
              <w:rPr>
                <w:rFonts w:hint="eastAsia"/>
                <w:sz w:val="24"/>
                <w:szCs w:val="24"/>
              </w:rPr>
              <w:t xml:space="preserve"> 1.FormsCentral </w:t>
            </w:r>
            <w:r w:rsidRPr="00ED485E">
              <w:rPr>
                <w:rFonts w:hint="eastAsia"/>
                <w:sz w:val="24"/>
                <w:szCs w:val="24"/>
              </w:rPr>
              <w:t>桌面应用程序</w:t>
            </w:r>
            <w:r w:rsidRPr="00ED485E">
              <w:rPr>
                <w:rFonts w:hint="eastAsia"/>
                <w:sz w:val="24"/>
                <w:szCs w:val="24"/>
              </w:rPr>
              <w:t xml:space="preserve"> 2.</w:t>
            </w:r>
            <w:r w:rsidRPr="00ED485E">
              <w:rPr>
                <w:rFonts w:hint="eastAsia"/>
                <w:sz w:val="24"/>
                <w:szCs w:val="24"/>
              </w:rPr>
              <w:t>联机分发和收集表单数据</w:t>
            </w:r>
            <w:r w:rsidRPr="00ED485E">
              <w:rPr>
                <w:rFonts w:hint="eastAsia"/>
                <w:sz w:val="24"/>
                <w:szCs w:val="24"/>
              </w:rPr>
              <w:t xml:space="preserve"> 3.</w:t>
            </w:r>
            <w:r w:rsidRPr="00ED485E">
              <w:rPr>
                <w:rFonts w:hint="eastAsia"/>
                <w:sz w:val="24"/>
                <w:szCs w:val="24"/>
              </w:rPr>
              <w:t>创建</w:t>
            </w:r>
            <w:r w:rsidRPr="00ED485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ED485E">
              <w:rPr>
                <w:rFonts w:hint="eastAsia"/>
                <w:sz w:val="24"/>
                <w:szCs w:val="24"/>
              </w:rPr>
              <w:t>EchoSign</w:t>
            </w:r>
            <w:proofErr w:type="spellEnd"/>
            <w:r w:rsidRPr="00ED485E">
              <w:rPr>
                <w:rFonts w:hint="eastAsia"/>
                <w:sz w:val="24"/>
                <w:szCs w:val="24"/>
              </w:rPr>
              <w:t xml:space="preserve"> </w:t>
            </w:r>
            <w:r w:rsidRPr="00ED485E">
              <w:rPr>
                <w:rFonts w:hint="eastAsia"/>
                <w:sz w:val="24"/>
                <w:szCs w:val="24"/>
              </w:rPr>
              <w:t>可识别的表单六、创建并合并</w:t>
            </w:r>
            <w:r w:rsidRPr="00ED485E">
              <w:rPr>
                <w:rFonts w:hint="eastAsia"/>
                <w:sz w:val="24"/>
                <w:szCs w:val="24"/>
              </w:rPr>
              <w:t xml:space="preserve"> PDF</w:t>
            </w:r>
            <w:r w:rsidRPr="00ED485E">
              <w:rPr>
                <w:rFonts w:hint="eastAsia"/>
                <w:sz w:val="24"/>
                <w:szCs w:val="24"/>
              </w:rPr>
              <w:t>：</w:t>
            </w:r>
            <w:r w:rsidRPr="00ED485E">
              <w:rPr>
                <w:rFonts w:hint="eastAsia"/>
                <w:sz w:val="24"/>
                <w:szCs w:val="24"/>
              </w:rPr>
              <w:t xml:space="preserve"> 1.</w:t>
            </w:r>
            <w:r w:rsidRPr="00ED485E">
              <w:rPr>
                <w:rFonts w:hint="eastAsia"/>
                <w:sz w:val="24"/>
                <w:szCs w:val="24"/>
              </w:rPr>
              <w:t>用于合并文件的</w:t>
            </w:r>
            <w:proofErr w:type="gramStart"/>
            <w:r w:rsidRPr="00ED485E">
              <w:rPr>
                <w:rFonts w:hint="eastAsia"/>
                <w:sz w:val="24"/>
                <w:szCs w:val="24"/>
              </w:rPr>
              <w:t>缩略图</w:t>
            </w:r>
            <w:proofErr w:type="gramEnd"/>
            <w:r w:rsidRPr="00ED485E">
              <w:rPr>
                <w:rFonts w:hint="eastAsia"/>
                <w:sz w:val="24"/>
                <w:szCs w:val="24"/>
              </w:rPr>
              <w:t>预览在将多个页面合并为一个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之前，使用新的</w:t>
            </w:r>
            <w:proofErr w:type="gramStart"/>
            <w:r w:rsidRPr="00ED485E">
              <w:rPr>
                <w:rFonts w:hint="eastAsia"/>
                <w:sz w:val="24"/>
                <w:szCs w:val="24"/>
              </w:rPr>
              <w:t>缩略图</w:t>
            </w:r>
            <w:proofErr w:type="gramEnd"/>
            <w:r w:rsidRPr="00ED485E">
              <w:rPr>
                <w:rFonts w:hint="eastAsia"/>
                <w:sz w:val="24"/>
                <w:szCs w:val="24"/>
              </w:rPr>
              <w:t>视图来预览并重新排列这些页面。</w:t>
            </w:r>
            <w:r w:rsidRPr="00ED485E">
              <w:rPr>
                <w:rFonts w:hint="eastAsia"/>
                <w:sz w:val="24"/>
                <w:szCs w:val="24"/>
              </w:rPr>
              <w:t xml:space="preserve"> 2.Microsoft Office 2010 </w:t>
            </w:r>
            <w:r w:rsidRPr="00ED485E">
              <w:rPr>
                <w:rFonts w:hint="eastAsia"/>
                <w:sz w:val="24"/>
                <w:szCs w:val="24"/>
              </w:rPr>
              <w:t>仅需单击一次，即可从适用于</w:t>
            </w:r>
            <w:r w:rsidRPr="00ED485E">
              <w:rPr>
                <w:rFonts w:hint="eastAsia"/>
                <w:sz w:val="24"/>
                <w:szCs w:val="24"/>
              </w:rPr>
              <w:t>Windows</w:t>
            </w:r>
            <w:r w:rsidRPr="00ED485E">
              <w:rPr>
                <w:rFonts w:hint="eastAsia"/>
                <w:sz w:val="24"/>
                <w:szCs w:val="24"/>
              </w:rPr>
              <w:t>的</w:t>
            </w:r>
            <w:r w:rsidRPr="00ED485E">
              <w:rPr>
                <w:rFonts w:hint="eastAsia"/>
                <w:sz w:val="24"/>
                <w:szCs w:val="24"/>
              </w:rPr>
              <w:t>Microsoft Office2010</w:t>
            </w:r>
            <w:r w:rsidRPr="00ED485E">
              <w:rPr>
                <w:rFonts w:hint="eastAsia"/>
                <w:sz w:val="24"/>
                <w:szCs w:val="24"/>
              </w:rPr>
              <w:t>应用程序中创建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文件。</w:t>
            </w:r>
            <w:r w:rsidRPr="00ED485E">
              <w:rPr>
                <w:rFonts w:hint="eastAsia"/>
                <w:sz w:val="24"/>
                <w:szCs w:val="24"/>
              </w:rPr>
              <w:t xml:space="preserve"> 3.</w:t>
            </w:r>
            <w:r w:rsidRPr="00ED485E">
              <w:rPr>
                <w:rFonts w:hint="eastAsia"/>
                <w:sz w:val="24"/>
                <w:szCs w:val="24"/>
              </w:rPr>
              <w:t>使用</w:t>
            </w:r>
            <w:proofErr w:type="gramStart"/>
            <w:r w:rsidRPr="00ED485E">
              <w:rPr>
                <w:rFonts w:hint="eastAsia"/>
                <w:sz w:val="24"/>
                <w:szCs w:val="24"/>
              </w:rPr>
              <w:t>云技术</w:t>
            </w:r>
            <w:proofErr w:type="gramEnd"/>
            <w:r w:rsidRPr="00ED485E">
              <w:rPr>
                <w:rFonts w:hint="eastAsia"/>
                <w:sz w:val="24"/>
                <w:szCs w:val="24"/>
              </w:rPr>
              <w:t>处理文档可以无缝地存储和检索来自云知识库的文档。七、签名并分发签名：</w:t>
            </w:r>
            <w:r w:rsidRPr="00ED485E">
              <w:rPr>
                <w:rFonts w:hint="eastAsia"/>
                <w:sz w:val="24"/>
                <w:szCs w:val="24"/>
              </w:rPr>
              <w:t xml:space="preserve"> 1.</w:t>
            </w:r>
            <w:r w:rsidRPr="00ED485E">
              <w:rPr>
                <w:rFonts w:hint="eastAsia"/>
                <w:sz w:val="24"/>
                <w:szCs w:val="24"/>
              </w:rPr>
              <w:t>在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中所需的位置以所需方式进行签名，您的签名可放置在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中的任何位置。</w:t>
            </w:r>
            <w:r w:rsidRPr="00ED485E">
              <w:rPr>
                <w:rFonts w:hint="eastAsia"/>
                <w:sz w:val="24"/>
                <w:szCs w:val="24"/>
              </w:rPr>
              <w:t xml:space="preserve"> 2.</w:t>
            </w:r>
            <w:r w:rsidRPr="00ED485E">
              <w:rPr>
                <w:rFonts w:hint="eastAsia"/>
                <w:sz w:val="24"/>
                <w:szCs w:val="24"/>
              </w:rPr>
              <w:t>使用</w:t>
            </w:r>
            <w:r w:rsidRPr="00ED485E">
              <w:rPr>
                <w:rFonts w:hint="eastAsia"/>
                <w:sz w:val="24"/>
                <w:szCs w:val="24"/>
              </w:rPr>
              <w:t xml:space="preserve">Adobe </w:t>
            </w:r>
            <w:proofErr w:type="spellStart"/>
            <w:r w:rsidRPr="00ED485E">
              <w:rPr>
                <w:rFonts w:hint="eastAsia"/>
                <w:sz w:val="24"/>
                <w:szCs w:val="24"/>
              </w:rPr>
              <w:t>EchoSign</w:t>
            </w:r>
            <w:proofErr w:type="spellEnd"/>
            <w:r w:rsidRPr="00ED485E">
              <w:rPr>
                <w:rFonts w:hint="eastAsia"/>
                <w:sz w:val="24"/>
                <w:szCs w:val="24"/>
              </w:rPr>
              <w:t>服务发送并跟踪签名，使用</w:t>
            </w:r>
            <w:r w:rsidRPr="00ED485E">
              <w:rPr>
                <w:rFonts w:hint="eastAsia"/>
                <w:sz w:val="24"/>
                <w:szCs w:val="24"/>
              </w:rPr>
              <w:t xml:space="preserve"> Adobe </w:t>
            </w:r>
            <w:proofErr w:type="spellStart"/>
            <w:r w:rsidRPr="00ED485E">
              <w:rPr>
                <w:rFonts w:hint="eastAsia"/>
                <w:sz w:val="24"/>
                <w:szCs w:val="24"/>
              </w:rPr>
              <w:t>EchoSign</w:t>
            </w:r>
            <w:proofErr w:type="spellEnd"/>
            <w:r w:rsidRPr="00ED485E">
              <w:rPr>
                <w:rFonts w:hint="eastAsia"/>
                <w:sz w:val="24"/>
                <w:szCs w:val="24"/>
              </w:rPr>
              <w:t xml:space="preserve"> </w:t>
            </w:r>
            <w:r w:rsidRPr="00ED485E">
              <w:rPr>
                <w:rFonts w:hint="eastAsia"/>
                <w:sz w:val="24"/>
                <w:szCs w:val="24"/>
              </w:rPr>
              <w:t>在线订阅</w:t>
            </w:r>
            <w:r w:rsidRPr="00ED485E">
              <w:rPr>
                <w:rFonts w:hint="eastAsia"/>
                <w:sz w:val="24"/>
                <w:szCs w:val="24"/>
              </w:rPr>
              <w:lastRenderedPageBreak/>
              <w:t>服务发送文档以供签名审批。</w:t>
            </w:r>
            <w:r w:rsidRPr="00ED485E">
              <w:rPr>
                <w:rFonts w:hint="eastAsia"/>
                <w:sz w:val="24"/>
                <w:szCs w:val="24"/>
              </w:rPr>
              <w:t xml:space="preserve"> 3.</w:t>
            </w:r>
            <w:r w:rsidRPr="00ED485E">
              <w:rPr>
                <w:rFonts w:hint="eastAsia"/>
                <w:sz w:val="24"/>
                <w:szCs w:val="24"/>
              </w:rPr>
              <w:t>长期验证和基于</w:t>
            </w:r>
            <w:r w:rsidRPr="00ED485E">
              <w:rPr>
                <w:rFonts w:hint="eastAsia"/>
                <w:sz w:val="24"/>
                <w:szCs w:val="24"/>
              </w:rPr>
              <w:t>ECC</w:t>
            </w:r>
            <w:r w:rsidRPr="00ED485E">
              <w:rPr>
                <w:rFonts w:hint="eastAsia"/>
                <w:sz w:val="24"/>
                <w:szCs w:val="24"/>
              </w:rPr>
              <w:t>的凭据，使用签名时将自动嵌入长期验证信息。八、自定义工具和工作区：</w:t>
            </w:r>
            <w:r w:rsidRPr="00ED485E">
              <w:rPr>
                <w:rFonts w:hint="eastAsia"/>
                <w:sz w:val="24"/>
                <w:szCs w:val="24"/>
              </w:rPr>
              <w:t xml:space="preserve"> 1.</w:t>
            </w:r>
            <w:r w:rsidRPr="00ED485E">
              <w:rPr>
                <w:rFonts w:hint="eastAsia"/>
                <w:sz w:val="24"/>
                <w:szCs w:val="24"/>
              </w:rPr>
              <w:t>创建工具集，通过工具集，您可以快速访问最常使用的工具和命令。</w:t>
            </w:r>
            <w:r w:rsidRPr="00ED485E">
              <w:rPr>
                <w:rFonts w:hint="eastAsia"/>
                <w:sz w:val="24"/>
                <w:szCs w:val="24"/>
              </w:rPr>
              <w:t xml:space="preserve"> 2.</w:t>
            </w:r>
            <w:r w:rsidRPr="00ED485E">
              <w:rPr>
                <w:rFonts w:hint="eastAsia"/>
                <w:sz w:val="24"/>
                <w:szCs w:val="24"/>
              </w:rPr>
              <w:t>取消固定注释列表，将“注释列表”从“注释”窗格中分离。调整“注释列表”的大小和位置以简化工作流程。</w:t>
            </w:r>
            <w:r w:rsidRPr="00ED485E">
              <w:rPr>
                <w:rFonts w:hint="eastAsia"/>
                <w:sz w:val="24"/>
                <w:szCs w:val="24"/>
              </w:rPr>
              <w:t xml:space="preserve"> 3.</w:t>
            </w:r>
            <w:r w:rsidRPr="00ED485E">
              <w:rPr>
                <w:rFonts w:hint="eastAsia"/>
                <w:sz w:val="24"/>
                <w:szCs w:val="24"/>
              </w:rPr>
              <w:t>平板电脑和移动设备的触摸模式，触摸阅读模式将优化查看方式并支持最常用的手势。九、保护</w:t>
            </w:r>
            <w:r w:rsidRPr="00ED485E">
              <w:rPr>
                <w:rFonts w:hint="eastAsia"/>
                <w:sz w:val="24"/>
                <w:szCs w:val="24"/>
              </w:rPr>
              <w:t xml:space="preserve"> PDF</w:t>
            </w:r>
            <w:r w:rsidRPr="00ED485E">
              <w:rPr>
                <w:rFonts w:hint="eastAsia"/>
                <w:sz w:val="24"/>
                <w:szCs w:val="24"/>
              </w:rPr>
              <w:t>：</w:t>
            </w:r>
            <w:r w:rsidRPr="00ED485E">
              <w:rPr>
                <w:rFonts w:hint="eastAsia"/>
                <w:sz w:val="24"/>
                <w:szCs w:val="24"/>
              </w:rPr>
              <w:t xml:space="preserve"> 1.</w:t>
            </w:r>
            <w:r w:rsidRPr="00ED485E">
              <w:rPr>
                <w:rFonts w:hint="eastAsia"/>
                <w:sz w:val="24"/>
                <w:szCs w:val="24"/>
              </w:rPr>
              <w:t>删除敏感信息，从</w:t>
            </w:r>
            <w:r w:rsidRPr="00ED485E">
              <w:rPr>
                <w:rFonts w:hint="eastAsia"/>
                <w:sz w:val="24"/>
                <w:szCs w:val="24"/>
              </w:rPr>
              <w:t>PDF</w:t>
            </w:r>
            <w:r w:rsidRPr="00ED485E">
              <w:rPr>
                <w:rFonts w:hint="eastAsia"/>
                <w:sz w:val="24"/>
                <w:szCs w:val="24"/>
              </w:rPr>
              <w:t>文件中永久删除敏感信息。</w:t>
            </w:r>
            <w:r w:rsidRPr="00ED485E">
              <w:rPr>
                <w:rFonts w:hint="eastAsia"/>
                <w:sz w:val="24"/>
                <w:szCs w:val="24"/>
              </w:rPr>
              <w:t xml:space="preserve"> 2.</w:t>
            </w:r>
            <w:r w:rsidRPr="00ED485E">
              <w:rPr>
                <w:rFonts w:hint="eastAsia"/>
                <w:sz w:val="24"/>
                <w:szCs w:val="24"/>
              </w:rPr>
              <w:t>添加口令保护，无需成为安全专家，即可阻止其他人编辑您的</w:t>
            </w:r>
            <w:r w:rsidRPr="00ED485E">
              <w:rPr>
                <w:rFonts w:hint="eastAsia"/>
                <w:sz w:val="24"/>
                <w:szCs w:val="24"/>
              </w:rPr>
              <w:t>PDF</w:t>
            </w:r>
            <w:r w:rsidRPr="00ED485E">
              <w:rPr>
                <w:rFonts w:hint="eastAsia"/>
                <w:sz w:val="24"/>
                <w:szCs w:val="24"/>
              </w:rPr>
              <w:t>文件。</w:t>
            </w:r>
            <w:r w:rsidRPr="00ED485E">
              <w:rPr>
                <w:rFonts w:hint="eastAsia"/>
                <w:sz w:val="24"/>
                <w:szCs w:val="24"/>
              </w:rPr>
              <w:t xml:space="preserve"> 3.</w:t>
            </w:r>
            <w:r w:rsidRPr="00ED485E">
              <w:rPr>
                <w:rFonts w:hint="eastAsia"/>
                <w:sz w:val="24"/>
                <w:szCs w:val="24"/>
              </w:rPr>
              <w:t>在</w:t>
            </w:r>
            <w:r w:rsidRPr="00ED485E">
              <w:rPr>
                <w:rFonts w:hint="eastAsia"/>
                <w:sz w:val="24"/>
                <w:szCs w:val="24"/>
              </w:rPr>
              <w:t xml:space="preserve"> Microsoft Office </w:t>
            </w:r>
            <w:r w:rsidRPr="00ED485E">
              <w:rPr>
                <w:rFonts w:hint="eastAsia"/>
                <w:sz w:val="24"/>
                <w:szCs w:val="24"/>
              </w:rPr>
              <w:t>中创建</w:t>
            </w:r>
            <w:r w:rsidRPr="00ED485E">
              <w:rPr>
                <w:rFonts w:hint="eastAsia"/>
                <w:sz w:val="24"/>
                <w:szCs w:val="24"/>
              </w:rPr>
              <w:t>PDF</w:t>
            </w:r>
            <w:r w:rsidRPr="00ED485E">
              <w:rPr>
                <w:rFonts w:hint="eastAsia"/>
                <w:sz w:val="24"/>
                <w:szCs w:val="24"/>
              </w:rPr>
              <w:t>时添加口令。十、使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具有辅助工具：</w:t>
            </w:r>
            <w:r w:rsidRPr="00ED485E">
              <w:rPr>
                <w:rFonts w:hint="eastAsia"/>
                <w:sz w:val="24"/>
                <w:szCs w:val="24"/>
              </w:rPr>
              <w:t xml:space="preserve"> 1.</w:t>
            </w:r>
            <w:r w:rsidRPr="00ED485E">
              <w:rPr>
                <w:rFonts w:hint="eastAsia"/>
                <w:sz w:val="24"/>
                <w:szCs w:val="24"/>
              </w:rPr>
              <w:t>用于创建具有辅助功能的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的向导动作，使用“创建辅助功能”向导动作为残障人士创建具有辅助功能的</w:t>
            </w:r>
            <w:r w:rsidRPr="00ED485E">
              <w:rPr>
                <w:rFonts w:hint="eastAsia"/>
                <w:sz w:val="24"/>
                <w:szCs w:val="24"/>
              </w:rPr>
              <w:t xml:space="preserve"> PDF</w:t>
            </w:r>
            <w:r w:rsidRPr="00ED485E">
              <w:rPr>
                <w:rFonts w:hint="eastAsia"/>
                <w:sz w:val="24"/>
                <w:szCs w:val="24"/>
              </w:rPr>
              <w:t>。</w:t>
            </w:r>
            <w:r w:rsidRPr="00ED485E">
              <w:rPr>
                <w:rFonts w:hint="eastAsia"/>
                <w:sz w:val="24"/>
                <w:szCs w:val="24"/>
              </w:rPr>
              <w:t xml:space="preserve"> 2.</w:t>
            </w:r>
            <w:r w:rsidRPr="00ED485E">
              <w:rPr>
                <w:rFonts w:hint="eastAsia"/>
                <w:sz w:val="24"/>
                <w:szCs w:val="24"/>
              </w:rPr>
              <w:t>验证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的辅助工具，“完整检查”选项将逐步检查</w:t>
            </w:r>
            <w:r w:rsidRPr="00ED485E">
              <w:rPr>
                <w:rFonts w:hint="eastAsia"/>
                <w:sz w:val="24"/>
                <w:szCs w:val="24"/>
              </w:rPr>
              <w:t>PDF</w:t>
            </w:r>
            <w:r w:rsidRPr="00ED485E">
              <w:rPr>
                <w:rFonts w:hint="eastAsia"/>
                <w:sz w:val="24"/>
                <w:szCs w:val="24"/>
              </w:rPr>
              <w:t>，以确定该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是否符合辅助工具标准。十一、导出格式和选项：</w:t>
            </w:r>
            <w:r w:rsidRPr="00ED485E">
              <w:rPr>
                <w:rFonts w:hint="eastAsia"/>
                <w:sz w:val="24"/>
                <w:szCs w:val="24"/>
              </w:rPr>
              <w:t xml:space="preserve"> 1.</w:t>
            </w:r>
            <w:r w:rsidRPr="00ED485E">
              <w:rPr>
                <w:rFonts w:hint="eastAsia"/>
                <w:sz w:val="24"/>
                <w:szCs w:val="24"/>
              </w:rPr>
              <w:t>将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转换为</w:t>
            </w:r>
            <w:r w:rsidRPr="00ED485E">
              <w:rPr>
                <w:rFonts w:hint="eastAsia"/>
                <w:sz w:val="24"/>
                <w:szCs w:val="24"/>
              </w:rPr>
              <w:t xml:space="preserve"> PowerPoint</w:t>
            </w:r>
            <w:r w:rsidRPr="00ED485E">
              <w:rPr>
                <w:rFonts w:hint="eastAsia"/>
                <w:sz w:val="24"/>
                <w:szCs w:val="24"/>
              </w:rPr>
              <w:t>。</w:t>
            </w:r>
            <w:r w:rsidRPr="00ED485E">
              <w:rPr>
                <w:rFonts w:hint="eastAsia"/>
                <w:sz w:val="24"/>
                <w:szCs w:val="24"/>
              </w:rPr>
              <w:t xml:space="preserve"> 2.</w:t>
            </w:r>
            <w:r w:rsidRPr="00ED485E">
              <w:rPr>
                <w:rFonts w:hint="eastAsia"/>
                <w:sz w:val="24"/>
                <w:szCs w:val="24"/>
              </w:rPr>
              <w:t>将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转换为</w:t>
            </w:r>
            <w:r w:rsidRPr="00ED485E">
              <w:rPr>
                <w:rFonts w:hint="eastAsia"/>
                <w:sz w:val="24"/>
                <w:szCs w:val="24"/>
              </w:rPr>
              <w:t xml:space="preserve"> HTML </w:t>
            </w:r>
            <w:r w:rsidRPr="00ED485E">
              <w:rPr>
                <w:rFonts w:hint="eastAsia"/>
                <w:sz w:val="24"/>
                <w:szCs w:val="24"/>
              </w:rPr>
              <w:t>网页，将</w:t>
            </w:r>
            <w:r w:rsidRPr="00ED485E">
              <w:rPr>
                <w:rFonts w:hint="eastAsia"/>
                <w:sz w:val="24"/>
                <w:szCs w:val="24"/>
              </w:rPr>
              <w:t>PDF</w:t>
            </w:r>
            <w:r w:rsidRPr="00ED485E">
              <w:rPr>
                <w:rFonts w:hint="eastAsia"/>
                <w:sz w:val="24"/>
                <w:szCs w:val="24"/>
              </w:rPr>
              <w:t>文件转换为单个或多个网页，包括用于快速重新设置格式的可编辑样式元素。</w:t>
            </w:r>
            <w:r w:rsidRPr="00ED485E">
              <w:rPr>
                <w:rFonts w:hint="eastAsia"/>
                <w:sz w:val="24"/>
                <w:szCs w:val="24"/>
              </w:rPr>
              <w:t xml:space="preserve"> 3.</w:t>
            </w:r>
            <w:r w:rsidRPr="00ED485E">
              <w:rPr>
                <w:rFonts w:hint="eastAsia"/>
                <w:sz w:val="24"/>
                <w:szCs w:val="24"/>
              </w:rPr>
              <w:t>导出</w:t>
            </w:r>
            <w:r w:rsidRPr="00ED485E">
              <w:rPr>
                <w:rFonts w:hint="eastAsia"/>
                <w:sz w:val="24"/>
                <w:szCs w:val="24"/>
              </w:rPr>
              <w:t xml:space="preserve"> PDF </w:t>
            </w:r>
            <w:r w:rsidRPr="00ED485E">
              <w:rPr>
                <w:rFonts w:hint="eastAsia"/>
                <w:sz w:val="24"/>
                <w:szCs w:val="24"/>
              </w:rPr>
              <w:t>选项将选定的部分文件导出为</w:t>
            </w:r>
            <w:r w:rsidRPr="00ED485E">
              <w:rPr>
                <w:rFonts w:hint="eastAsia"/>
                <w:sz w:val="24"/>
                <w:szCs w:val="24"/>
              </w:rPr>
              <w:t>Microsoft PowerPoint</w:t>
            </w:r>
            <w:r w:rsidRPr="00ED485E">
              <w:rPr>
                <w:rFonts w:hint="eastAsia"/>
                <w:sz w:val="24"/>
                <w:szCs w:val="24"/>
              </w:rPr>
              <w:t>格式、</w:t>
            </w:r>
            <w:r w:rsidRPr="00ED485E">
              <w:rPr>
                <w:rFonts w:hint="eastAsia"/>
                <w:sz w:val="24"/>
                <w:szCs w:val="24"/>
              </w:rPr>
              <w:t>Word</w:t>
            </w:r>
            <w:r w:rsidRPr="00ED485E">
              <w:rPr>
                <w:rFonts w:hint="eastAsia"/>
                <w:sz w:val="24"/>
                <w:szCs w:val="24"/>
              </w:rPr>
              <w:t>、</w:t>
            </w:r>
            <w:r w:rsidRPr="00ED485E">
              <w:rPr>
                <w:rFonts w:hint="eastAsia"/>
                <w:sz w:val="24"/>
                <w:szCs w:val="24"/>
              </w:rPr>
              <w:t>Excel</w:t>
            </w:r>
            <w:r w:rsidRPr="00ED485E">
              <w:rPr>
                <w:rFonts w:hint="eastAsia"/>
                <w:sz w:val="24"/>
                <w:szCs w:val="24"/>
              </w:rPr>
              <w:t>或</w:t>
            </w:r>
            <w:r w:rsidRPr="00ED485E">
              <w:rPr>
                <w:rFonts w:hint="eastAsia"/>
                <w:sz w:val="24"/>
                <w:szCs w:val="24"/>
              </w:rPr>
              <w:t>HTML</w:t>
            </w:r>
            <w:r w:rsidRPr="00ED485E">
              <w:rPr>
                <w:rFonts w:hint="eastAsia"/>
                <w:sz w:val="24"/>
                <w:szCs w:val="24"/>
              </w:rPr>
              <w:t>。</w:t>
            </w:r>
            <w:r w:rsidR="00F95CC3">
              <w:rPr>
                <w:rFonts w:hint="eastAsia"/>
                <w:sz w:val="24"/>
                <w:szCs w:val="24"/>
              </w:rPr>
              <w:t>十二、</w:t>
            </w:r>
            <w:r w:rsidR="00F95CC3" w:rsidRPr="00F95CC3">
              <w:rPr>
                <w:rFonts w:hint="eastAsia"/>
                <w:sz w:val="24"/>
                <w:szCs w:val="24"/>
              </w:rPr>
              <w:t>ADOBE</w:t>
            </w:r>
            <w:r w:rsidR="00F95CC3" w:rsidRPr="00F95CC3">
              <w:rPr>
                <w:rFonts w:hint="eastAsia"/>
                <w:sz w:val="24"/>
                <w:szCs w:val="24"/>
              </w:rPr>
              <w:t>授权工程师现场安装验收</w:t>
            </w:r>
            <w:proofErr w:type="gramStart"/>
            <w:r w:rsidR="00F95CC3" w:rsidRPr="00F95CC3">
              <w:rPr>
                <w:rFonts w:hint="eastAsia"/>
                <w:sz w:val="24"/>
                <w:szCs w:val="24"/>
              </w:rPr>
              <w:t>且官网能</w:t>
            </w:r>
            <w:proofErr w:type="gramEnd"/>
            <w:r w:rsidR="00F95CC3" w:rsidRPr="00F95CC3">
              <w:rPr>
                <w:rFonts w:hint="eastAsia"/>
                <w:sz w:val="24"/>
                <w:szCs w:val="24"/>
              </w:rPr>
              <w:t>查询到软件授权信息，在授权时间内免除该软件相应版权责任，若使</w:t>
            </w:r>
            <w:proofErr w:type="gramStart"/>
            <w:r w:rsidR="00F95CC3" w:rsidRPr="00F95CC3">
              <w:rPr>
                <w:rFonts w:hint="eastAsia"/>
                <w:sz w:val="24"/>
                <w:szCs w:val="24"/>
              </w:rPr>
              <w:t>用期间</w:t>
            </w:r>
            <w:proofErr w:type="gramEnd"/>
            <w:r w:rsidR="00F95CC3" w:rsidRPr="00F95CC3">
              <w:rPr>
                <w:rFonts w:hint="eastAsia"/>
                <w:sz w:val="24"/>
                <w:szCs w:val="24"/>
              </w:rPr>
              <w:t>内出现版权等问题，</w:t>
            </w:r>
            <w:r w:rsidR="00F95CC3">
              <w:rPr>
                <w:rFonts w:hint="eastAsia"/>
                <w:sz w:val="24"/>
                <w:szCs w:val="24"/>
              </w:rPr>
              <w:t>由</w:t>
            </w:r>
            <w:r w:rsidR="00F95CC3" w:rsidRPr="00F95CC3">
              <w:rPr>
                <w:rFonts w:hint="eastAsia"/>
                <w:sz w:val="24"/>
                <w:szCs w:val="24"/>
              </w:rPr>
              <w:t>供应商</w:t>
            </w:r>
            <w:r w:rsidR="00F95CC3">
              <w:rPr>
                <w:rFonts w:hint="eastAsia"/>
                <w:sz w:val="24"/>
                <w:szCs w:val="24"/>
              </w:rPr>
              <w:t>承担</w:t>
            </w:r>
            <w:r w:rsidR="00F95CC3" w:rsidRPr="00F95CC3">
              <w:rPr>
                <w:rFonts w:hint="eastAsia"/>
                <w:sz w:val="24"/>
                <w:szCs w:val="24"/>
              </w:rPr>
              <w:t>相应法律责任。</w:t>
            </w:r>
          </w:p>
        </w:tc>
        <w:tc>
          <w:tcPr>
            <w:tcW w:w="992" w:type="dxa"/>
          </w:tcPr>
          <w:p w:rsidR="003F734E" w:rsidRDefault="003F734E">
            <w:r>
              <w:rPr>
                <w:rFonts w:hint="eastAsia"/>
              </w:rPr>
              <w:lastRenderedPageBreak/>
              <w:t>1</w:t>
            </w:r>
            <w:r>
              <w:t>8</w:t>
            </w:r>
          </w:p>
        </w:tc>
        <w:tc>
          <w:tcPr>
            <w:tcW w:w="1559" w:type="dxa"/>
          </w:tcPr>
          <w:p w:rsidR="003F734E" w:rsidRDefault="003F734E">
            <w:r>
              <w:rPr>
                <w:rFonts w:hint="eastAsia"/>
              </w:rPr>
              <w:t>7</w:t>
            </w:r>
            <w:r w:rsidR="00702C7B"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1218" w:type="dxa"/>
          </w:tcPr>
          <w:p w:rsidR="003F734E" w:rsidRDefault="003F734E">
            <w:r>
              <w:rPr>
                <w:rFonts w:hint="eastAsia"/>
              </w:rPr>
              <w:t>1</w:t>
            </w:r>
            <w:r w:rsidR="00702C7B">
              <w:rPr>
                <w:rFonts w:hint="eastAsia"/>
              </w:rPr>
              <w:t>134</w:t>
            </w:r>
            <w:r>
              <w:t>00</w:t>
            </w:r>
          </w:p>
        </w:tc>
      </w:tr>
      <w:tr w:rsidR="003F734E" w:rsidTr="003F734E">
        <w:tc>
          <w:tcPr>
            <w:tcW w:w="3570" w:type="dxa"/>
          </w:tcPr>
          <w:p w:rsidR="003F734E" w:rsidRDefault="003F734E" w:rsidP="003F734E">
            <w:r>
              <w:lastRenderedPageBreak/>
              <w:t xml:space="preserve">Creative Cloud All Apps </w:t>
            </w:r>
          </w:p>
          <w:p w:rsidR="003F734E" w:rsidRDefault="003F734E" w:rsidP="003F734E">
            <w:r>
              <w:t xml:space="preserve">ALL Multiple </w:t>
            </w:r>
            <w:r>
              <w:rPr>
                <w:rFonts w:hint="eastAsia"/>
              </w:rPr>
              <w:t xml:space="preserve">Platforms Chinese 1 User 12 Month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VIP</w:t>
            </w:r>
            <w:r>
              <w:t xml:space="preserve"> </w:t>
            </w:r>
            <w:r>
              <w:rPr>
                <w:rFonts w:hint="eastAsia"/>
              </w:rPr>
              <w:t>Select 3 year commit</w:t>
            </w:r>
            <w:r>
              <w:rPr>
                <w:rFonts w:hint="eastAsia"/>
              </w:rPr>
              <w:t>）</w:t>
            </w:r>
          </w:p>
        </w:tc>
        <w:tc>
          <w:tcPr>
            <w:tcW w:w="8049" w:type="dxa"/>
          </w:tcPr>
          <w:p w:rsidR="003F734E" w:rsidRDefault="003F734E" w:rsidP="00F95CC3">
            <w:pPr>
              <w:tabs>
                <w:tab w:val="left" w:pos="1410"/>
                <w:tab w:val="center" w:pos="2995"/>
              </w:tabs>
              <w:spacing w:line="32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3F734E">
              <w:rPr>
                <w:rFonts w:hint="eastAsia"/>
                <w:sz w:val="24"/>
                <w:szCs w:val="24"/>
              </w:rPr>
              <w:t xml:space="preserve">Adobe® Creative Cloud </w:t>
            </w:r>
            <w:r w:rsidRPr="003F734E">
              <w:rPr>
                <w:rFonts w:hint="eastAsia"/>
                <w:sz w:val="24"/>
                <w:szCs w:val="24"/>
              </w:rPr>
              <w:t>创意应用软件，是适用于创意设计、</w:t>
            </w:r>
            <w:r w:rsidRPr="003F734E">
              <w:rPr>
                <w:rFonts w:hint="eastAsia"/>
                <w:sz w:val="24"/>
                <w:szCs w:val="24"/>
              </w:rPr>
              <w:t>PDF</w:t>
            </w:r>
            <w:r w:rsidRPr="003F734E">
              <w:rPr>
                <w:rFonts w:hint="eastAsia"/>
                <w:sz w:val="24"/>
                <w:szCs w:val="24"/>
              </w:rPr>
              <w:t>文档编辑处理、动画设计和多媒体内容制作、印刷制作、网页设计等各行业应用的强大的创作软件集成平台。可通过简单直观的管理平台随时进行授权管理，配合灵活的合约计划，极大降低成本。在整个</w:t>
            </w:r>
            <w:r w:rsidRPr="003F734E">
              <w:rPr>
                <w:rFonts w:hint="eastAsia"/>
                <w:sz w:val="24"/>
                <w:szCs w:val="24"/>
              </w:rPr>
              <w:t xml:space="preserve">Adobe® Creative Cloud </w:t>
            </w:r>
            <w:r w:rsidRPr="003F734E">
              <w:rPr>
                <w:rFonts w:hint="eastAsia"/>
                <w:sz w:val="24"/>
                <w:szCs w:val="24"/>
              </w:rPr>
              <w:t>创意应用软件包中，包含了</w:t>
            </w:r>
            <w:r w:rsidRPr="003F734E">
              <w:rPr>
                <w:rFonts w:hint="eastAsia"/>
                <w:sz w:val="24"/>
                <w:szCs w:val="24"/>
              </w:rPr>
              <w:t>Photoshop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>Acrobat DC pro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Lightroom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Illutrator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>、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Indeign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>Premiere Pro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>After Effects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>Dreamweaver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>Animate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>Audition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>Bridge</w:t>
            </w:r>
            <w:r w:rsidRPr="003F734E">
              <w:rPr>
                <w:rFonts w:hint="eastAsia"/>
                <w:sz w:val="24"/>
                <w:szCs w:val="24"/>
              </w:rPr>
              <w:t>、</w:t>
            </w:r>
            <w:r w:rsidRPr="003F734E">
              <w:rPr>
                <w:rFonts w:hint="eastAsia"/>
                <w:sz w:val="24"/>
                <w:szCs w:val="24"/>
              </w:rPr>
              <w:t xml:space="preserve">Flash </w:t>
            </w:r>
            <w:proofErr w:type="spellStart"/>
            <w:r w:rsidRPr="003F734E">
              <w:rPr>
                <w:rFonts w:hint="eastAsia"/>
                <w:sz w:val="24"/>
                <w:szCs w:val="24"/>
              </w:rPr>
              <w:t>Buider</w:t>
            </w:r>
            <w:proofErr w:type="spellEnd"/>
            <w:r w:rsidRPr="003F734E">
              <w:rPr>
                <w:rFonts w:hint="eastAsia"/>
                <w:sz w:val="24"/>
                <w:szCs w:val="24"/>
              </w:rPr>
              <w:t>等软件，使执行各种应用的设计师身临其境、使工作更加高效，完美，且在台式计算机、平板电脑、智能手机和网络视频等多种设备中都能呈现一致效果的体验。</w:t>
            </w:r>
          </w:p>
          <w:p w:rsidR="00F95CC3" w:rsidRPr="003F734E" w:rsidRDefault="00F95CC3" w:rsidP="00F95CC3">
            <w:pPr>
              <w:tabs>
                <w:tab w:val="left" w:pos="1410"/>
                <w:tab w:val="center" w:pos="2995"/>
              </w:tabs>
              <w:spacing w:line="32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  <w:r w:rsidRPr="00F95CC3">
              <w:rPr>
                <w:rFonts w:hint="eastAsia"/>
                <w:sz w:val="24"/>
                <w:szCs w:val="24"/>
              </w:rPr>
              <w:t>ADOBE</w:t>
            </w:r>
            <w:r w:rsidRPr="00F95CC3">
              <w:rPr>
                <w:rFonts w:hint="eastAsia"/>
                <w:sz w:val="24"/>
                <w:szCs w:val="24"/>
              </w:rPr>
              <w:t>授权工程师现场安装验收</w:t>
            </w:r>
            <w:proofErr w:type="gramStart"/>
            <w:r w:rsidRPr="00F95CC3">
              <w:rPr>
                <w:rFonts w:hint="eastAsia"/>
                <w:sz w:val="24"/>
                <w:szCs w:val="24"/>
              </w:rPr>
              <w:t>且官网能</w:t>
            </w:r>
            <w:proofErr w:type="gramEnd"/>
            <w:r w:rsidRPr="00F95CC3">
              <w:rPr>
                <w:rFonts w:hint="eastAsia"/>
                <w:sz w:val="24"/>
                <w:szCs w:val="24"/>
              </w:rPr>
              <w:t>查询到软件授权信息，在授权时间内免除该软件相应版权责任，若使</w:t>
            </w:r>
            <w:proofErr w:type="gramStart"/>
            <w:r w:rsidRPr="00F95CC3">
              <w:rPr>
                <w:rFonts w:hint="eastAsia"/>
                <w:sz w:val="24"/>
                <w:szCs w:val="24"/>
              </w:rPr>
              <w:t>用期间</w:t>
            </w:r>
            <w:proofErr w:type="gramEnd"/>
            <w:r w:rsidRPr="00F95CC3">
              <w:rPr>
                <w:rFonts w:hint="eastAsia"/>
                <w:sz w:val="24"/>
                <w:szCs w:val="24"/>
              </w:rPr>
              <w:t>内出现版权等问题，</w:t>
            </w:r>
            <w:r>
              <w:rPr>
                <w:rFonts w:hint="eastAsia"/>
                <w:sz w:val="24"/>
                <w:szCs w:val="24"/>
              </w:rPr>
              <w:t>由</w:t>
            </w:r>
            <w:r w:rsidRPr="00F95CC3">
              <w:rPr>
                <w:rFonts w:hint="eastAsia"/>
                <w:sz w:val="24"/>
                <w:szCs w:val="24"/>
              </w:rPr>
              <w:t>供应商</w:t>
            </w:r>
            <w:r>
              <w:rPr>
                <w:rFonts w:hint="eastAsia"/>
                <w:sz w:val="24"/>
                <w:szCs w:val="24"/>
              </w:rPr>
              <w:t>承担</w:t>
            </w:r>
            <w:r w:rsidRPr="00F95CC3">
              <w:rPr>
                <w:rFonts w:hint="eastAsia"/>
                <w:sz w:val="24"/>
                <w:szCs w:val="24"/>
              </w:rPr>
              <w:t>相应法律责任。</w:t>
            </w:r>
          </w:p>
        </w:tc>
        <w:tc>
          <w:tcPr>
            <w:tcW w:w="992" w:type="dxa"/>
          </w:tcPr>
          <w:p w:rsidR="003F734E" w:rsidRDefault="003F734E"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3F734E" w:rsidRDefault="003F734E" w:rsidP="00910399">
            <w:r>
              <w:t>2</w:t>
            </w:r>
            <w:r w:rsidR="00702C7B">
              <w:t>50</w:t>
            </w:r>
            <w:r>
              <w:t>00</w:t>
            </w:r>
          </w:p>
        </w:tc>
        <w:tc>
          <w:tcPr>
            <w:tcW w:w="1218" w:type="dxa"/>
          </w:tcPr>
          <w:p w:rsidR="003F734E" w:rsidRDefault="00702C7B" w:rsidP="009A3197">
            <w:r>
              <w:t>50</w:t>
            </w:r>
            <w:r w:rsidR="003F734E">
              <w:t>000</w:t>
            </w:r>
          </w:p>
        </w:tc>
      </w:tr>
      <w:tr w:rsidR="007A24FA" w:rsidTr="000612D1">
        <w:tc>
          <w:tcPr>
            <w:tcW w:w="11619" w:type="dxa"/>
            <w:gridSpan w:val="2"/>
          </w:tcPr>
          <w:p w:rsidR="007A24FA" w:rsidRDefault="007A24FA">
            <w:r>
              <w:t>预算总计</w:t>
            </w:r>
          </w:p>
        </w:tc>
        <w:tc>
          <w:tcPr>
            <w:tcW w:w="3769" w:type="dxa"/>
            <w:gridSpan w:val="3"/>
          </w:tcPr>
          <w:p w:rsidR="007A24FA" w:rsidRDefault="007A24FA">
            <w:r>
              <w:t>2</w:t>
            </w:r>
            <w:r>
              <w:rPr>
                <w:rFonts w:hint="eastAsia"/>
              </w:rPr>
              <w:t>814</w:t>
            </w:r>
            <w:r>
              <w:t>00</w:t>
            </w:r>
          </w:p>
        </w:tc>
      </w:tr>
    </w:tbl>
    <w:p w:rsidR="00001584" w:rsidRPr="00B5146F" w:rsidRDefault="00702C7B" w:rsidP="00001584">
      <w:pPr>
        <w:ind w:firstLine="640"/>
        <w:jc w:val="left"/>
      </w:pPr>
      <w:r w:rsidRPr="00B5146F">
        <w:rPr>
          <w:rFonts w:hint="eastAsia"/>
        </w:rPr>
        <w:lastRenderedPageBreak/>
        <w:t>备注：</w:t>
      </w:r>
    </w:p>
    <w:p w:rsidR="00001584" w:rsidRPr="00B74A82" w:rsidRDefault="00001584" w:rsidP="00001584">
      <w:pPr>
        <w:ind w:firstLine="640"/>
        <w:jc w:val="left"/>
      </w:pPr>
      <w:r w:rsidRPr="00B5146F">
        <w:rPr>
          <w:rFonts w:hint="eastAsia"/>
        </w:rPr>
        <w:t>1.</w:t>
      </w:r>
      <w:r w:rsidRPr="00B5146F">
        <w:rPr>
          <w:rFonts w:hint="eastAsia"/>
        </w:rPr>
        <w:t>供应</w:t>
      </w:r>
      <w:r w:rsidRPr="00B74A82">
        <w:rPr>
          <w:rFonts w:hint="eastAsia"/>
        </w:rPr>
        <w:t>方需保证所提供产品的真实性和合法性，必须是</w:t>
      </w:r>
      <w:r w:rsidRPr="00B74A82">
        <w:rPr>
          <w:rFonts w:hint="eastAsia"/>
        </w:rPr>
        <w:t>adobe</w:t>
      </w:r>
      <w:r w:rsidRPr="00B74A82">
        <w:rPr>
          <w:rFonts w:hint="eastAsia"/>
        </w:rPr>
        <w:t>公司提供的原装正版产品。并提供所供应产品的免费上门安装服务。</w:t>
      </w:r>
    </w:p>
    <w:p w:rsidR="00001584" w:rsidRPr="00001584" w:rsidRDefault="00001584" w:rsidP="00001584">
      <w:pPr>
        <w:ind w:firstLine="640"/>
        <w:jc w:val="left"/>
      </w:pPr>
      <w:r w:rsidRPr="00B74A82">
        <w:rPr>
          <w:rFonts w:hint="eastAsia"/>
        </w:rPr>
        <w:t>2.</w:t>
      </w:r>
      <w:r w:rsidRPr="00B74A82">
        <w:rPr>
          <w:rFonts w:hint="eastAsia"/>
        </w:rPr>
        <w:t>项目合约期内，需求方的</w:t>
      </w:r>
      <w:r w:rsidRPr="00B74A82">
        <w:rPr>
          <w:rFonts w:hint="eastAsia"/>
        </w:rPr>
        <w:t>adobe</w:t>
      </w:r>
      <w:r w:rsidRPr="00B74A82">
        <w:rPr>
          <w:rFonts w:hint="eastAsia"/>
        </w:rPr>
        <w:t>版权事宜由供应方</w:t>
      </w:r>
      <w:r w:rsidR="006A2DCC" w:rsidRPr="00B74A82">
        <w:rPr>
          <w:rFonts w:hint="eastAsia"/>
        </w:rPr>
        <w:t>无偿</w:t>
      </w:r>
      <w:r w:rsidRPr="00B74A82">
        <w:rPr>
          <w:rFonts w:hint="eastAsia"/>
        </w:rPr>
        <w:t>代为处理，</w:t>
      </w:r>
      <w:r w:rsidR="006A2DCC" w:rsidRPr="00B74A82">
        <w:rPr>
          <w:rFonts w:hint="eastAsia"/>
        </w:rPr>
        <w:t>需求方无须再做</w:t>
      </w:r>
      <w:r w:rsidR="006A2DCC" w:rsidRPr="00B74A82">
        <w:rPr>
          <w:rFonts w:hint="eastAsia"/>
        </w:rPr>
        <w:t>adobe</w:t>
      </w:r>
      <w:r w:rsidR="006A2DCC" w:rsidRPr="00B74A82">
        <w:rPr>
          <w:rFonts w:hint="eastAsia"/>
        </w:rPr>
        <w:t>软件的正版化采购事宜。</w:t>
      </w:r>
      <w:r w:rsidRPr="00B74A82">
        <w:rPr>
          <w:rFonts w:hint="eastAsia"/>
        </w:rPr>
        <w:t>如因处理不当造成的任何经济损失由供应方承担。合约期内，供应方需提供</w:t>
      </w:r>
      <w:r w:rsidRPr="00B74A82">
        <w:rPr>
          <w:rFonts w:hint="eastAsia"/>
        </w:rPr>
        <w:t>adobe</w:t>
      </w:r>
      <w:r w:rsidRPr="00B74A82">
        <w:rPr>
          <w:rFonts w:hint="eastAsia"/>
        </w:rPr>
        <w:t>公司</w:t>
      </w:r>
      <w:r w:rsidR="006A2DCC" w:rsidRPr="00B74A82">
        <w:rPr>
          <w:rFonts w:hint="eastAsia"/>
        </w:rPr>
        <w:t>每年度软件</w:t>
      </w:r>
      <w:r w:rsidRPr="00B74A82">
        <w:rPr>
          <w:rFonts w:hint="eastAsia"/>
        </w:rPr>
        <w:t>代理销售授权证书复印件并加盖公章（或其他合法授权文件并加盖公章）。</w:t>
      </w:r>
      <w:bookmarkStart w:id="0" w:name="_GoBack"/>
      <w:bookmarkEnd w:id="0"/>
    </w:p>
    <w:sectPr w:rsidR="00001584" w:rsidRPr="00001584" w:rsidSect="003F734E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F5" w:rsidRDefault="00BB03F5" w:rsidP="003F734E">
      <w:r>
        <w:separator/>
      </w:r>
    </w:p>
  </w:endnote>
  <w:endnote w:type="continuationSeparator" w:id="0">
    <w:p w:rsidR="00BB03F5" w:rsidRDefault="00BB03F5" w:rsidP="003F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F5" w:rsidRDefault="00BB03F5" w:rsidP="003F734E">
      <w:r>
        <w:separator/>
      </w:r>
    </w:p>
  </w:footnote>
  <w:footnote w:type="continuationSeparator" w:id="0">
    <w:p w:rsidR="00BB03F5" w:rsidRDefault="00BB03F5" w:rsidP="003F7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97"/>
    <w:rsid w:val="00001584"/>
    <w:rsid w:val="003D7BC3"/>
    <w:rsid w:val="003F734E"/>
    <w:rsid w:val="00643375"/>
    <w:rsid w:val="006A2DCC"/>
    <w:rsid w:val="00702C7B"/>
    <w:rsid w:val="007A24FA"/>
    <w:rsid w:val="00910399"/>
    <w:rsid w:val="009A3197"/>
    <w:rsid w:val="009B63C7"/>
    <w:rsid w:val="00A2744F"/>
    <w:rsid w:val="00B5146F"/>
    <w:rsid w:val="00B74A82"/>
    <w:rsid w:val="00BB03F5"/>
    <w:rsid w:val="00D43024"/>
    <w:rsid w:val="00DD19C6"/>
    <w:rsid w:val="00ED485E"/>
    <w:rsid w:val="00F147DA"/>
    <w:rsid w:val="00F95CC3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375"/>
    <w:rPr>
      <w:rFonts w:ascii="Calibri" w:eastAsia="仿宋" w:hAnsi="Calibri" w:cs="Arial"/>
      <w:sz w:val="32"/>
    </w:rPr>
  </w:style>
  <w:style w:type="paragraph" w:styleId="1">
    <w:name w:val="heading 1"/>
    <w:basedOn w:val="a"/>
    <w:next w:val="a"/>
    <w:link w:val="1Char"/>
    <w:uiPriority w:val="9"/>
    <w:qFormat/>
    <w:rsid w:val="00643375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3375"/>
    <w:pPr>
      <w:jc w:val="left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3375"/>
    <w:rPr>
      <w:rFonts w:ascii="Calibri" w:eastAsia="黑体" w:hAnsi="Calibri" w:cs="Arial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43375"/>
    <w:rPr>
      <w:rFonts w:asciiTheme="majorHAnsi" w:eastAsia="楷体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4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3375"/>
    <w:rPr>
      <w:rFonts w:ascii="Calibri" w:eastAsia="仿宋" w:hAnsi="Calibri" w:cs="Arial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337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3375"/>
    <w:rPr>
      <w:rFonts w:ascii="Calibri" w:eastAsia="仿宋" w:hAnsi="Calibri" w:cs="Arial"/>
      <w:sz w:val="18"/>
      <w:szCs w:val="18"/>
    </w:rPr>
  </w:style>
  <w:style w:type="table" w:styleId="a5">
    <w:name w:val="Table Grid"/>
    <w:basedOn w:val="a1"/>
    <w:uiPriority w:val="39"/>
    <w:rsid w:val="009A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375"/>
    <w:rPr>
      <w:rFonts w:ascii="Calibri" w:eastAsia="仿宋" w:hAnsi="Calibri" w:cs="Arial"/>
      <w:sz w:val="32"/>
    </w:rPr>
  </w:style>
  <w:style w:type="paragraph" w:styleId="1">
    <w:name w:val="heading 1"/>
    <w:basedOn w:val="a"/>
    <w:next w:val="a"/>
    <w:link w:val="1Char"/>
    <w:uiPriority w:val="9"/>
    <w:qFormat/>
    <w:rsid w:val="00643375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3375"/>
    <w:pPr>
      <w:jc w:val="left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3375"/>
    <w:rPr>
      <w:rFonts w:ascii="Calibri" w:eastAsia="黑体" w:hAnsi="Calibri" w:cs="Arial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43375"/>
    <w:rPr>
      <w:rFonts w:asciiTheme="majorHAnsi" w:eastAsia="楷体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4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3375"/>
    <w:rPr>
      <w:rFonts w:ascii="Calibri" w:eastAsia="仿宋" w:hAnsi="Calibri" w:cs="Arial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337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3375"/>
    <w:rPr>
      <w:rFonts w:ascii="Calibri" w:eastAsia="仿宋" w:hAnsi="Calibri" w:cs="Arial"/>
      <w:sz w:val="18"/>
      <w:szCs w:val="18"/>
    </w:rPr>
  </w:style>
  <w:style w:type="table" w:styleId="a5">
    <w:name w:val="Table Grid"/>
    <w:basedOn w:val="a1"/>
    <w:uiPriority w:val="39"/>
    <w:rsid w:val="009A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 Flow</dc:creator>
  <cp:keywords/>
  <dc:description/>
  <cp:lastModifiedBy>Windows</cp:lastModifiedBy>
  <cp:revision>10</cp:revision>
  <dcterms:created xsi:type="dcterms:W3CDTF">2019-08-27T09:51:00Z</dcterms:created>
  <dcterms:modified xsi:type="dcterms:W3CDTF">2019-09-11T07:10:00Z</dcterms:modified>
</cp:coreProperties>
</file>